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uutiskirjeess"/>
        <w:tblW w:w="3220" w:type="pct"/>
        <w:tblLook w:val="0660" w:firstRow="1" w:lastRow="1" w:firstColumn="0" w:lastColumn="0" w:noHBand="1" w:noVBand="1"/>
        <w:tblDescription w:val="Otsikko"/>
      </w:tblPr>
      <w:tblGrid>
        <w:gridCol w:w="6767"/>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7D340D" w:rsidRDefault="007D340D">
            <w:pPr>
              <w:pStyle w:val="Taulukonpaikka"/>
            </w:pPr>
          </w:p>
        </w:tc>
      </w:tr>
      <w:tr w:rsidR="005D5BF5" w:rsidTr="005D5BF5">
        <w:tc>
          <w:tcPr>
            <w:tcW w:w="5000" w:type="pct"/>
          </w:tcPr>
          <w:p w:rsidR="007D340D" w:rsidRDefault="00364556" w:rsidP="00614EB1">
            <w:pPr>
              <w:pStyle w:val="Title"/>
            </w:pPr>
            <w:r>
              <w:t>Ke</w:t>
            </w:r>
            <w:r w:rsidR="00614EB1">
              <w:t>s</w:t>
            </w:r>
            <w:r>
              <w:t>ä</w:t>
            </w:r>
            <w:r w:rsidR="00614EB1">
              <w:t>kuu 2018</w:t>
            </w:r>
            <w:r w:rsidR="00011FCF">
              <w:t xml:space="preserve"> Uutiskirje</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7D340D" w:rsidRDefault="007D340D">
            <w:pPr>
              <w:pStyle w:val="Taulukonpaikka"/>
            </w:pPr>
          </w:p>
        </w:tc>
      </w:tr>
    </w:tbl>
    <w:p w:rsidR="007D340D" w:rsidRPr="00443D12" w:rsidRDefault="006D5B73">
      <w:pPr>
        <w:pStyle w:val="Organisaatio"/>
        <w:rPr>
          <w:sz w:val="40"/>
          <w:szCs w:val="40"/>
        </w:rPr>
      </w:pPr>
      <w:r>
        <w:rPr>
          <w:noProof/>
          <w:sz w:val="40"/>
          <w:szCs w:val="40"/>
        </w:rPr>
        <mc:AlternateContent>
          <mc:Choice Requires="wps">
            <w:drawing>
              <wp:anchor distT="0" distB="0" distL="114300" distR="114300" simplePos="0" relativeHeight="251666432" behindDoc="0" locked="0" layoutInCell="1" allowOverlap="1">
                <wp:simplePos x="0" y="0"/>
                <wp:positionH relativeFrom="margin">
                  <wp:posOffset>4632325</wp:posOffset>
                </wp:positionH>
                <wp:positionV relativeFrom="paragraph">
                  <wp:posOffset>-506730</wp:posOffset>
                </wp:positionV>
                <wp:extent cx="2085975" cy="1589405"/>
                <wp:effectExtent l="0" t="0" r="28575" b="10795"/>
                <wp:wrapNone/>
                <wp:docPr id="12" name="Suorakulmio 12"/>
                <wp:cNvGraphicFramePr/>
                <a:graphic xmlns:a="http://schemas.openxmlformats.org/drawingml/2006/main">
                  <a:graphicData uri="http://schemas.microsoft.com/office/word/2010/wordprocessingShape">
                    <wps:wsp>
                      <wps:cNvSpPr/>
                      <wps:spPr>
                        <a:xfrm>
                          <a:off x="0" y="0"/>
                          <a:ext cx="2085975" cy="1589405"/>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F31AF" id="Suorakulmio 12" o:spid="_x0000_s1026" style="position:absolute;margin-left:364.75pt;margin-top:-39.9pt;width:164.25pt;height:12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" filled="f" strokecolor="#704a85 [2408]" strokeweight="2pt">
                <w10:wrap anchorx="margin"/>
              </v:rect>
            </w:pict>
          </mc:Fallback>
        </mc:AlternateContent>
      </w:r>
      <w:r w:rsidR="00324645" w:rsidRPr="00443D12">
        <w:rPr>
          <w:noProof/>
          <w:sz w:val="40"/>
          <w:szCs w:val="40"/>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9677400"/>
                <wp:effectExtent l="0" t="0" r="9525" b="0"/>
                <wp:wrapSquare wrapText="left"/>
                <wp:docPr id="5" name="Tekstiruutu 5" descr="Uutiskirjeen sivupalkki 1"/>
                <wp:cNvGraphicFramePr/>
                <a:graphic xmlns:a="http://schemas.openxmlformats.org/drawingml/2006/main">
                  <a:graphicData uri="http://schemas.microsoft.com/office/word/2010/wordprocessingShape">
                    <wps:wsp>
                      <wps:cNvSpPr txBox="1"/>
                      <wps:spPr>
                        <a:xfrm>
                          <a:off x="0" y="0"/>
                          <a:ext cx="3067050" cy="967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40D" w:rsidRDefault="00E712A7">
                            <w:pPr>
                              <w:pStyle w:val="Valokuva"/>
                            </w:pPr>
                            <w:r>
                              <w:rPr>
                                <w:rFonts w:ascii="Arial" w:hAnsi="Arial" w:cs="Arial"/>
                                <w:noProof/>
                                <w:color w:val="0000FF"/>
                                <w:sz w:val="27"/>
                                <w:szCs w:val="27"/>
                              </w:rPr>
                              <w:drawing>
                                <wp:inline distT="0" distB="0" distL="0" distR="0" wp14:anchorId="0CBDCA04" wp14:editId="6EFFE4FD">
                                  <wp:extent cx="2108274" cy="1594883"/>
                                  <wp:effectExtent l="0" t="0" r="6350" b="5715"/>
                                  <wp:docPr id="6" name="Picture 6" descr="Kuvahaun tulos haulle juhannusruus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juhannusruus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537" cy="1600377"/>
                                          </a:xfrm>
                                          <a:prstGeom prst="rect">
                                            <a:avLst/>
                                          </a:prstGeom>
                                          <a:noFill/>
                                          <a:ln>
                                            <a:noFill/>
                                          </a:ln>
                                        </pic:spPr>
                                      </pic:pic>
                                    </a:graphicData>
                                  </a:graphic>
                                </wp:inline>
                              </w:drawing>
                            </w:r>
                          </w:p>
                          <w:p w:rsidR="007D340D" w:rsidRDefault="00011FCF">
                            <w:pPr>
                              <w:pStyle w:val="otsikko1"/>
                            </w:pPr>
                            <w:r>
                              <w:t>Tulevia tapahtumia</w:t>
                            </w:r>
                          </w:p>
                          <w:sdt>
                            <w:sdtPr>
                              <w:id w:val="-1712101985"/>
                              <w:placeholder>
                                <w:docPart w:val="F796AAAF23C749FEA5BAF41085DB750D"/>
                              </w:placeholder>
                              <w:date w:fullDate="2018-09-11T00:00:00Z">
                                <w:dateFormat w:val="MMMM d"/>
                                <w:lid w:val="fi-FI"/>
                                <w:storeMappedDataAs w:val="dateTime"/>
                                <w:calendar w:val="gregorian"/>
                              </w:date>
                            </w:sdtPr>
                            <w:sdtEndPr/>
                            <w:sdtContent>
                              <w:p w:rsidR="007D340D" w:rsidRDefault="004316DB">
                                <w:pPr>
                                  <w:pStyle w:val="otsikko2"/>
                                </w:pPr>
                                <w:r>
                                  <w:t>syyskuu 11</w:t>
                                </w:r>
                              </w:p>
                            </w:sdtContent>
                          </w:sdt>
                          <w:p w:rsidR="007D340D" w:rsidRDefault="004316DB">
                            <w:r>
                              <w:t>Maahanmuuttajanaisten turvallisuuspäivä Salo</w:t>
                            </w:r>
                            <w:r w:rsidR="003B1BF5">
                              <w:t xml:space="preserve">, klo 12.00 </w:t>
                            </w:r>
                            <w:r>
                              <w:t>-16.00</w:t>
                            </w:r>
                          </w:p>
                          <w:sdt>
                            <w:sdtPr>
                              <w:id w:val="-697855658"/>
                              <w:placeholder>
                                <w:docPart w:val="F796AAAF23C749FEA5BAF41085DB750D"/>
                              </w:placeholder>
                              <w:date>
                                <w:dateFormat w:val="MMMM d"/>
                                <w:lid w:val="fi-FI"/>
                                <w:storeMappedDataAs w:val="dateTime"/>
                                <w:calendar w:val="gregorian"/>
                              </w:date>
                            </w:sdtPr>
                            <w:sdtEndPr/>
                            <w:sdtContent>
                              <w:p w:rsidR="007D340D" w:rsidRDefault="004316DB">
                                <w:pPr>
                                  <w:pStyle w:val="otsikko2"/>
                                </w:pPr>
                                <w:r>
                                  <w:t>syksyllä tulossa</w:t>
                                </w:r>
                              </w:p>
                            </w:sdtContent>
                          </w:sdt>
                          <w:p w:rsidR="007D340D" w:rsidRDefault="004316DB">
                            <w:r>
                              <w:t>Vertaisvalmennusryhmät alkavat taas Turussa</w:t>
                            </w:r>
                            <w:r w:rsidR="003B1BF5">
                              <w:t xml:space="preserve">, </w:t>
                            </w:r>
                            <w:r>
                              <w:t xml:space="preserve">Salossa ja Raisiossa </w:t>
                            </w:r>
                          </w:p>
                          <w:sdt>
                            <w:sdtPr>
                              <w:id w:val="-68045052"/>
                              <w:placeholder>
                                <w:docPart w:val="F796AAAF23C749FEA5BAF41085DB750D"/>
                              </w:placeholder>
                              <w:date>
                                <w:dateFormat w:val="MMMM d"/>
                                <w:lid w:val="fi-FI"/>
                                <w:storeMappedDataAs w:val="dateTime"/>
                                <w:calendar w:val="gregorian"/>
                              </w:date>
                            </w:sdtPr>
                            <w:sdtEndPr/>
                            <w:sdtContent>
                              <w:p w:rsidR="007D340D" w:rsidRDefault="004316DB">
                                <w:pPr>
                                  <w:pStyle w:val="otsikko2"/>
                                </w:pPr>
                                <w:r>
                                  <w:t xml:space="preserve">loka-marraskuussa </w:t>
                                </w:r>
                              </w:p>
                            </w:sdtContent>
                          </w:sdt>
                          <w:p w:rsidR="007D340D" w:rsidRDefault="004316DB">
                            <w:r>
                              <w:t>Teemapäiviä eri aiheista</w:t>
                            </w:r>
                          </w:p>
                          <w:p w:rsidR="004316DB" w:rsidRDefault="004316DB">
                            <w:r>
                              <w:t xml:space="preserve">Seuraa ilmoittelua </w:t>
                            </w:r>
                            <w:proofErr w:type="spellStart"/>
                            <w:r>
                              <w:t>somessa</w:t>
                            </w:r>
                            <w:proofErr w:type="spellEnd"/>
                            <w:r>
                              <w:t xml:space="preserve"> ja netissä </w:t>
                            </w:r>
                          </w:p>
                          <w:p w:rsidR="004316DB" w:rsidRDefault="004316DB">
                            <w:r>
                              <w:t>Seuraavassa uutiskirjeessä tarkemmin</w:t>
                            </w:r>
                          </w:p>
                          <w:p w:rsidR="004316DB" w:rsidRPr="00EE7DC5" w:rsidRDefault="004316DB">
                            <w:pPr>
                              <w:rPr>
                                <w:b/>
                                <w:i/>
                                <w:color w:val="7030A0"/>
                                <w:sz w:val="24"/>
                                <w:szCs w:val="24"/>
                              </w:rPr>
                            </w:pPr>
                            <w:r w:rsidRPr="00EE7DC5">
                              <w:rPr>
                                <w:b/>
                                <w:i/>
                                <w:color w:val="7030A0"/>
                                <w:sz w:val="24"/>
                                <w:szCs w:val="24"/>
                              </w:rPr>
                              <w:t>Hyvää kesää ja kiitos yhte</w:t>
                            </w:r>
                            <w:r w:rsidR="00EE7DC5" w:rsidRPr="00EE7DC5">
                              <w:rPr>
                                <w:b/>
                                <w:i/>
                                <w:color w:val="7030A0"/>
                                <w:sz w:val="24"/>
                                <w:szCs w:val="24"/>
                              </w:rPr>
                              <w:t>istyöstä!</w:t>
                            </w:r>
                          </w:p>
                          <w:tbl>
                            <w:tblPr>
                              <w:tblStyle w:val="Taulukkouutiskirjeess"/>
                              <w:tblW w:w="5000" w:type="pct"/>
                              <w:jc w:val="center"/>
                              <w:tblLook w:val="04A0" w:firstRow="1" w:lastRow="0" w:firstColumn="1" w:lastColumn="0" w:noHBand="0" w:noVBand="1"/>
                              <w:tblDescription w:val="Taulukko tiedotteille"/>
                            </w:tblPr>
                            <w:tblGrid>
                              <w:gridCol w:w="332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5760"/>
                                <w:jc w:val="center"/>
                              </w:trPr>
                              <w:tc>
                                <w:tcPr>
                                  <w:tcW w:w="3439" w:type="dxa"/>
                                  <w:tcBorders>
                                    <w:top w:val="nil"/>
                                    <w:bottom w:val="nil"/>
                                  </w:tcBorders>
                                </w:tcPr>
                                <w:p w:rsidR="007D340D" w:rsidRDefault="00011FCF">
                                  <w:pPr>
                                    <w:pStyle w:val="otsikko1"/>
                                  </w:pPr>
                                  <w:r>
                                    <w:t>Tärke</w:t>
                                  </w:r>
                                  <w:r w:rsidR="00DF0A83">
                                    <w:t>ä</w:t>
                                  </w:r>
                                  <w:r>
                                    <w:t xml:space="preserve">ä </w:t>
                                  </w:r>
                                </w:p>
                                <w:p w:rsidR="00DF0A83" w:rsidRPr="00DF0A83" w:rsidRDefault="00DF0A83">
                                  <w:pPr>
                                    <w:rPr>
                                      <w:rFonts w:cs="Arial"/>
                                      <w:b/>
                                      <w:color w:val="7030A0"/>
                                      <w:sz w:val="24"/>
                                      <w:szCs w:val="24"/>
                                    </w:rPr>
                                  </w:pPr>
                                  <w:r w:rsidRPr="00DF0A83">
                                    <w:rPr>
                                      <w:rFonts w:cs="Arial"/>
                                      <w:b/>
                                      <w:color w:val="7030A0"/>
                                      <w:sz w:val="24"/>
                                      <w:szCs w:val="24"/>
                                    </w:rPr>
                                    <w:t>TERVETULOA MUKAAN UUDET KIINNOSTUNEET VAPAAEHTOISET</w:t>
                                  </w:r>
                                </w:p>
                                <w:p w:rsidR="007D340D" w:rsidRDefault="00DF0A83">
                                  <w:pPr>
                                    <w:rPr>
                                      <w:rFonts w:ascii="Arial" w:hAnsi="Arial" w:cs="Arial"/>
                                      <w:color w:val="000000"/>
                                      <w:sz w:val="24"/>
                                      <w:szCs w:val="24"/>
                                    </w:rPr>
                                  </w:pPr>
                                  <w:r w:rsidRPr="00DF0A83">
                                    <w:rPr>
                                      <w:rFonts w:cs="Arial"/>
                                      <w:color w:val="000000"/>
                                      <w:sz w:val="24"/>
                                      <w:szCs w:val="24"/>
                                    </w:rPr>
                                    <w:t>Tämä</w:t>
                                  </w:r>
                                  <w:r w:rsidR="000B5357">
                                    <w:rPr>
                                      <w:rFonts w:cs="Arial"/>
                                      <w:color w:val="000000"/>
                                      <w:sz w:val="24"/>
                                      <w:szCs w:val="24"/>
                                    </w:rPr>
                                    <w:t xml:space="preserve"> toiminta liittyy ESR-</w:t>
                                  </w:r>
                                  <w:proofErr w:type="spellStart"/>
                                  <w:r w:rsidR="000B5357">
                                    <w:rPr>
                                      <w:rFonts w:cs="Arial"/>
                                      <w:color w:val="000000"/>
                                      <w:sz w:val="24"/>
                                      <w:szCs w:val="24"/>
                                    </w:rPr>
                                    <w:t>rahoi</w:t>
                                  </w:r>
                                  <w:r w:rsidRPr="00DF0A83">
                                    <w:rPr>
                                      <w:rFonts w:cs="Arial"/>
                                      <w:color w:val="000000"/>
                                      <w:sz w:val="24"/>
                                      <w:szCs w:val="24"/>
                                    </w:rPr>
                                    <w:t>tteiseen</w:t>
                                  </w:r>
                                  <w:proofErr w:type="spellEnd"/>
                                  <w:r w:rsidR="004316DB">
                                    <w:rPr>
                                      <w:rFonts w:cs="Arial"/>
                                      <w:color w:val="000000"/>
                                      <w:sz w:val="24"/>
                                      <w:szCs w:val="24"/>
                                    </w:rPr>
                                    <w:t xml:space="preserve"> </w:t>
                                  </w:r>
                                  <w:r w:rsidRPr="00DF0A83">
                                    <w:rPr>
                                      <w:rFonts w:cs="Arial"/>
                                      <w:color w:val="000000"/>
                                      <w:sz w:val="24"/>
                                      <w:szCs w:val="24"/>
                                    </w:rPr>
                                    <w:t>RUORI2-hankkeeseen, jonka kohderyhmänä ovat yli 30-vuotiaat työttömät ja työelämän ulkopuolella olevat</w:t>
                                  </w:r>
                                  <w:r w:rsidRPr="00DF0A83">
                                    <w:rPr>
                                      <w:rFonts w:ascii="Arial" w:hAnsi="Arial" w:cs="Arial"/>
                                      <w:color w:val="000000"/>
                                      <w:sz w:val="24"/>
                                      <w:szCs w:val="24"/>
                                    </w:rPr>
                                    <w:t>.</w:t>
                                  </w:r>
                                </w:p>
                                <w:p w:rsidR="00DF0A83" w:rsidRPr="00DF0A83" w:rsidRDefault="00DF0A83">
                                  <w:pPr>
                                    <w:rPr>
                                      <w:b/>
                                    </w:rPr>
                                  </w:pPr>
                                  <w:r w:rsidRPr="00DF0A83">
                                    <w:rPr>
                                      <w:rFonts w:ascii="Arial" w:hAnsi="Arial" w:cs="Arial"/>
                                      <w:b/>
                                      <w:color w:val="7030A0"/>
                                      <w:sz w:val="24"/>
                                      <w:szCs w:val="24"/>
                                    </w:rPr>
                                    <w:t>ANNA VIESTIN KULKEA JA KERRO KAVERILLE</w:t>
                                  </w:r>
                                  <w:r>
                                    <w:rPr>
                                      <w:rFonts w:ascii="Arial" w:hAnsi="Arial" w:cs="Arial"/>
                                      <w:b/>
                                      <w:color w:val="7030A0"/>
                                      <w:sz w:val="24"/>
                                      <w:szCs w:val="24"/>
                                    </w:rPr>
                                    <w:t>!</w:t>
                                  </w:r>
                                </w:p>
                              </w:tc>
                            </w:tr>
                          </w:tbl>
                          <w:p w:rsidR="007D340D" w:rsidRDefault="007D340D">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 o:spid="_x0000_s1026" type="#_x0000_t202" alt="Uutiskirjeen sivupalkki 1" style="position:absolute;left:0;text-align:left;margin-left:0;margin-top:0;width:241.5pt;height:762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" o:allowoverlap="f" filled="f" stroked="f" strokeweight=".5pt">
                <v:textbox inset="1.44pt,0,1.44pt,0">
                  <w:txbxContent>
                    <w:p w:rsidR="007D340D" w:rsidRDefault="00E712A7">
                      <w:pPr>
                        <w:pStyle w:val="Valokuva"/>
                      </w:pPr>
                      <w:r>
                        <w:rPr>
                          <w:rFonts w:ascii="Arial" w:hAnsi="Arial" w:cs="Arial"/>
                          <w:noProof/>
                          <w:color w:val="0000FF"/>
                          <w:sz w:val="27"/>
                          <w:szCs w:val="27"/>
                        </w:rPr>
                        <w:drawing>
                          <wp:inline distT="0" distB="0" distL="0" distR="0" wp14:anchorId="0CBDCA04" wp14:editId="6EFFE4FD">
                            <wp:extent cx="2108274" cy="1594883"/>
                            <wp:effectExtent l="0" t="0" r="6350" b="5715"/>
                            <wp:docPr id="6" name="Picture 6" descr="Kuvahaun tulos haulle juhannusruus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juhannusruus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537" cy="1600377"/>
                                    </a:xfrm>
                                    <a:prstGeom prst="rect">
                                      <a:avLst/>
                                    </a:prstGeom>
                                    <a:noFill/>
                                    <a:ln>
                                      <a:noFill/>
                                    </a:ln>
                                  </pic:spPr>
                                </pic:pic>
                              </a:graphicData>
                            </a:graphic>
                          </wp:inline>
                        </w:drawing>
                      </w:r>
                    </w:p>
                    <w:p w:rsidR="007D340D" w:rsidRDefault="00011FCF">
                      <w:pPr>
                        <w:pStyle w:val="otsikko1"/>
                      </w:pPr>
                      <w:r>
                        <w:t>Tulevia tapahtumia</w:t>
                      </w:r>
                    </w:p>
                    <w:sdt>
                      <w:sdtPr>
                        <w:id w:val="-1712101985"/>
                        <w:placeholder>
                          <w:docPart w:val="F796AAAF23C749FEA5BAF41085DB750D"/>
                        </w:placeholder>
                        <w:date w:fullDate="2018-09-11T00:00:00Z">
                          <w:dateFormat w:val="MMMM d"/>
                          <w:lid w:val="fi-FI"/>
                          <w:storeMappedDataAs w:val="dateTime"/>
                          <w:calendar w:val="gregorian"/>
                        </w:date>
                      </w:sdtPr>
                      <w:sdtEndPr/>
                      <w:sdtContent>
                        <w:p w:rsidR="007D340D" w:rsidRDefault="004316DB">
                          <w:pPr>
                            <w:pStyle w:val="otsikko2"/>
                          </w:pPr>
                          <w:r>
                            <w:t>syyskuu 11</w:t>
                          </w:r>
                        </w:p>
                      </w:sdtContent>
                    </w:sdt>
                    <w:p w:rsidR="007D340D" w:rsidRDefault="004316DB">
                      <w:r>
                        <w:t>Maahanmuuttajanaisten turvallisuuspäivä Salo</w:t>
                      </w:r>
                      <w:r w:rsidR="003B1BF5">
                        <w:t xml:space="preserve">, klo 12.00 </w:t>
                      </w:r>
                      <w:r>
                        <w:t>-16.00</w:t>
                      </w:r>
                    </w:p>
                    <w:sdt>
                      <w:sdtPr>
                        <w:id w:val="-697855658"/>
                        <w:placeholder>
                          <w:docPart w:val="F796AAAF23C749FEA5BAF41085DB750D"/>
                        </w:placeholder>
                        <w:date>
                          <w:dateFormat w:val="MMMM d"/>
                          <w:lid w:val="fi-FI"/>
                          <w:storeMappedDataAs w:val="dateTime"/>
                          <w:calendar w:val="gregorian"/>
                        </w:date>
                      </w:sdtPr>
                      <w:sdtEndPr/>
                      <w:sdtContent>
                        <w:p w:rsidR="007D340D" w:rsidRDefault="004316DB">
                          <w:pPr>
                            <w:pStyle w:val="otsikko2"/>
                          </w:pPr>
                          <w:r>
                            <w:t>syksyllä tulossa</w:t>
                          </w:r>
                        </w:p>
                      </w:sdtContent>
                    </w:sdt>
                    <w:p w:rsidR="007D340D" w:rsidRDefault="004316DB">
                      <w:r>
                        <w:t>Vertaisvalmennusryhmät alkavat taas Turussa</w:t>
                      </w:r>
                      <w:r w:rsidR="003B1BF5">
                        <w:t xml:space="preserve">, </w:t>
                      </w:r>
                      <w:r>
                        <w:t xml:space="preserve">Salossa ja Raisiossa </w:t>
                      </w:r>
                    </w:p>
                    <w:sdt>
                      <w:sdtPr>
                        <w:id w:val="-68045052"/>
                        <w:placeholder>
                          <w:docPart w:val="F796AAAF23C749FEA5BAF41085DB750D"/>
                        </w:placeholder>
                        <w:date>
                          <w:dateFormat w:val="MMMM d"/>
                          <w:lid w:val="fi-FI"/>
                          <w:storeMappedDataAs w:val="dateTime"/>
                          <w:calendar w:val="gregorian"/>
                        </w:date>
                      </w:sdtPr>
                      <w:sdtEndPr/>
                      <w:sdtContent>
                        <w:p w:rsidR="007D340D" w:rsidRDefault="004316DB">
                          <w:pPr>
                            <w:pStyle w:val="otsikko2"/>
                          </w:pPr>
                          <w:r>
                            <w:t xml:space="preserve">loka-marraskuussa </w:t>
                          </w:r>
                        </w:p>
                      </w:sdtContent>
                    </w:sdt>
                    <w:p w:rsidR="007D340D" w:rsidRDefault="004316DB">
                      <w:r>
                        <w:t>Teemapäiviä eri aiheista</w:t>
                      </w:r>
                    </w:p>
                    <w:p w:rsidR="004316DB" w:rsidRDefault="004316DB">
                      <w:r>
                        <w:t xml:space="preserve">Seuraa ilmoittelua </w:t>
                      </w:r>
                      <w:proofErr w:type="spellStart"/>
                      <w:r>
                        <w:t>somessa</w:t>
                      </w:r>
                      <w:proofErr w:type="spellEnd"/>
                      <w:r>
                        <w:t xml:space="preserve"> ja netissä </w:t>
                      </w:r>
                    </w:p>
                    <w:p w:rsidR="004316DB" w:rsidRDefault="004316DB">
                      <w:r>
                        <w:t>Seuraavassa uutiskirjeessä tarkemmin</w:t>
                      </w:r>
                    </w:p>
                    <w:p w:rsidR="004316DB" w:rsidRPr="00EE7DC5" w:rsidRDefault="004316DB">
                      <w:pPr>
                        <w:rPr>
                          <w:b/>
                          <w:i/>
                          <w:color w:val="7030A0"/>
                          <w:sz w:val="24"/>
                          <w:szCs w:val="24"/>
                        </w:rPr>
                      </w:pPr>
                      <w:r w:rsidRPr="00EE7DC5">
                        <w:rPr>
                          <w:b/>
                          <w:i/>
                          <w:color w:val="7030A0"/>
                          <w:sz w:val="24"/>
                          <w:szCs w:val="24"/>
                        </w:rPr>
                        <w:t>Hyvää kesää ja kiitos yhte</w:t>
                      </w:r>
                      <w:r w:rsidR="00EE7DC5" w:rsidRPr="00EE7DC5">
                        <w:rPr>
                          <w:b/>
                          <w:i/>
                          <w:color w:val="7030A0"/>
                          <w:sz w:val="24"/>
                          <w:szCs w:val="24"/>
                        </w:rPr>
                        <w:t>istyöstä!</w:t>
                      </w:r>
                    </w:p>
                    <w:tbl>
                      <w:tblPr>
                        <w:tblStyle w:val="Taulukkouutiskirjeess"/>
                        <w:tblW w:w="5000" w:type="pct"/>
                        <w:jc w:val="center"/>
                        <w:tblLook w:val="04A0" w:firstRow="1" w:lastRow="0" w:firstColumn="1" w:lastColumn="0" w:noHBand="0" w:noVBand="1"/>
                        <w:tblDescription w:val="Taulukko tiedotteille"/>
                      </w:tblPr>
                      <w:tblGrid>
                        <w:gridCol w:w="3322"/>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D340D" w:rsidRDefault="007D340D">
                            <w:pPr>
                              <w:pStyle w:val="Taulukonpaikka"/>
                            </w:pPr>
                          </w:p>
                        </w:tc>
                      </w:tr>
                      <w:tr w:rsidR="005D5BF5" w:rsidTr="005D5BF5">
                        <w:trPr>
                          <w:trHeight w:val="5760"/>
                          <w:jc w:val="center"/>
                        </w:trPr>
                        <w:tc>
                          <w:tcPr>
                            <w:tcW w:w="3439" w:type="dxa"/>
                            <w:tcBorders>
                              <w:top w:val="nil"/>
                              <w:bottom w:val="nil"/>
                            </w:tcBorders>
                          </w:tcPr>
                          <w:p w:rsidR="007D340D" w:rsidRDefault="00011FCF">
                            <w:pPr>
                              <w:pStyle w:val="otsikko1"/>
                            </w:pPr>
                            <w:r>
                              <w:t>Tärke</w:t>
                            </w:r>
                            <w:r w:rsidR="00DF0A83">
                              <w:t>ä</w:t>
                            </w:r>
                            <w:r>
                              <w:t xml:space="preserve">ä </w:t>
                            </w:r>
                          </w:p>
                          <w:p w:rsidR="00DF0A83" w:rsidRPr="00DF0A83" w:rsidRDefault="00DF0A83">
                            <w:pPr>
                              <w:rPr>
                                <w:rFonts w:cs="Arial"/>
                                <w:b/>
                                <w:color w:val="7030A0"/>
                                <w:sz w:val="24"/>
                                <w:szCs w:val="24"/>
                              </w:rPr>
                            </w:pPr>
                            <w:r w:rsidRPr="00DF0A83">
                              <w:rPr>
                                <w:rFonts w:cs="Arial"/>
                                <w:b/>
                                <w:color w:val="7030A0"/>
                                <w:sz w:val="24"/>
                                <w:szCs w:val="24"/>
                              </w:rPr>
                              <w:t>TERVETULOA MUKAAN UUDET KIINNOSTUNEET VAPAAEHTOISET</w:t>
                            </w:r>
                          </w:p>
                          <w:p w:rsidR="007D340D" w:rsidRDefault="00DF0A83">
                            <w:pPr>
                              <w:rPr>
                                <w:rFonts w:ascii="Arial" w:hAnsi="Arial" w:cs="Arial"/>
                                <w:color w:val="000000"/>
                                <w:sz w:val="24"/>
                                <w:szCs w:val="24"/>
                              </w:rPr>
                            </w:pPr>
                            <w:r w:rsidRPr="00DF0A83">
                              <w:rPr>
                                <w:rFonts w:cs="Arial"/>
                                <w:color w:val="000000"/>
                                <w:sz w:val="24"/>
                                <w:szCs w:val="24"/>
                              </w:rPr>
                              <w:t>Tämä</w:t>
                            </w:r>
                            <w:r w:rsidR="000B5357">
                              <w:rPr>
                                <w:rFonts w:cs="Arial"/>
                                <w:color w:val="000000"/>
                                <w:sz w:val="24"/>
                                <w:szCs w:val="24"/>
                              </w:rPr>
                              <w:t xml:space="preserve"> toiminta liittyy ESR-</w:t>
                            </w:r>
                            <w:proofErr w:type="spellStart"/>
                            <w:r w:rsidR="000B5357">
                              <w:rPr>
                                <w:rFonts w:cs="Arial"/>
                                <w:color w:val="000000"/>
                                <w:sz w:val="24"/>
                                <w:szCs w:val="24"/>
                              </w:rPr>
                              <w:t>rahoi</w:t>
                            </w:r>
                            <w:r w:rsidRPr="00DF0A83">
                              <w:rPr>
                                <w:rFonts w:cs="Arial"/>
                                <w:color w:val="000000"/>
                                <w:sz w:val="24"/>
                                <w:szCs w:val="24"/>
                              </w:rPr>
                              <w:t>tteiseen</w:t>
                            </w:r>
                            <w:proofErr w:type="spellEnd"/>
                            <w:r w:rsidR="004316DB">
                              <w:rPr>
                                <w:rFonts w:cs="Arial"/>
                                <w:color w:val="000000"/>
                                <w:sz w:val="24"/>
                                <w:szCs w:val="24"/>
                              </w:rPr>
                              <w:t xml:space="preserve"> </w:t>
                            </w:r>
                            <w:r w:rsidRPr="00DF0A83">
                              <w:rPr>
                                <w:rFonts w:cs="Arial"/>
                                <w:color w:val="000000"/>
                                <w:sz w:val="24"/>
                                <w:szCs w:val="24"/>
                              </w:rPr>
                              <w:t>RUORI2-hankkeeseen, jonka kohderyhmänä ovat yli 30-vuotiaat työttömät ja työelämän ulkopuolella olevat</w:t>
                            </w:r>
                            <w:r w:rsidRPr="00DF0A83">
                              <w:rPr>
                                <w:rFonts w:ascii="Arial" w:hAnsi="Arial" w:cs="Arial"/>
                                <w:color w:val="000000"/>
                                <w:sz w:val="24"/>
                                <w:szCs w:val="24"/>
                              </w:rPr>
                              <w:t>.</w:t>
                            </w:r>
                          </w:p>
                          <w:p w:rsidR="00DF0A83" w:rsidRPr="00DF0A83" w:rsidRDefault="00DF0A83">
                            <w:pPr>
                              <w:rPr>
                                <w:b/>
                              </w:rPr>
                            </w:pPr>
                            <w:r w:rsidRPr="00DF0A83">
                              <w:rPr>
                                <w:rFonts w:ascii="Arial" w:hAnsi="Arial" w:cs="Arial"/>
                                <w:b/>
                                <w:color w:val="7030A0"/>
                                <w:sz w:val="24"/>
                                <w:szCs w:val="24"/>
                              </w:rPr>
                              <w:t>ANNA VIESTIN KULKEA JA KERRO KAVERILLE</w:t>
                            </w:r>
                            <w:r>
                              <w:rPr>
                                <w:rFonts w:ascii="Arial" w:hAnsi="Arial" w:cs="Arial"/>
                                <w:b/>
                                <w:color w:val="7030A0"/>
                                <w:sz w:val="24"/>
                                <w:szCs w:val="24"/>
                              </w:rPr>
                              <w:t>!</w:t>
                            </w:r>
                          </w:p>
                        </w:tc>
                      </w:tr>
                    </w:tbl>
                    <w:p w:rsidR="007D340D" w:rsidRDefault="007D340D">
                      <w:pPr>
                        <w:pStyle w:val="NoSpacing"/>
                      </w:pPr>
                    </w:p>
                  </w:txbxContent>
                </v:textbox>
                <w10:wrap type="square" side="left" anchorx="page" anchory="margin"/>
              </v:shape>
            </w:pict>
          </mc:Fallback>
        </mc:AlternateContent>
      </w:r>
      <w:r w:rsidR="00614EB1" w:rsidRPr="00443D12">
        <w:rPr>
          <w:sz w:val="40"/>
          <w:szCs w:val="40"/>
        </w:rPr>
        <w:t>RUORI</w:t>
      </w:r>
      <w:r w:rsidR="00575033">
        <w:rPr>
          <w:sz w:val="40"/>
          <w:szCs w:val="40"/>
        </w:rPr>
        <w:t xml:space="preserve"> </w:t>
      </w:r>
      <w:bookmarkStart w:id="0" w:name="_GoBack"/>
      <w:bookmarkEnd w:id="0"/>
      <w:r w:rsidR="00614EB1" w:rsidRPr="00443D12">
        <w:rPr>
          <w:sz w:val="40"/>
          <w:szCs w:val="40"/>
        </w:rPr>
        <w:t>2 –</w:t>
      </w:r>
      <w:r w:rsidR="000B5D81" w:rsidRPr="00443D12">
        <w:rPr>
          <w:sz w:val="40"/>
          <w:szCs w:val="40"/>
        </w:rPr>
        <w:t xml:space="preserve"> </w:t>
      </w:r>
      <w:r w:rsidR="00614EB1" w:rsidRPr="00443D12">
        <w:rPr>
          <w:sz w:val="40"/>
          <w:szCs w:val="40"/>
        </w:rPr>
        <w:t>uutta suuntaa terveyteen, työ- ja toimintakykyyn</w:t>
      </w:r>
    </w:p>
    <w:p w:rsidR="007D340D" w:rsidRDefault="000B5D81">
      <w:pPr>
        <w:pStyle w:val="Yhteystiedot"/>
      </w:pPr>
      <w:r>
        <w:t>Turun ammattikorkeakoulu Oy</w:t>
      </w:r>
      <w:r w:rsidR="009A160B">
        <w:t xml:space="preserve">, </w:t>
      </w:r>
      <w:r>
        <w:t xml:space="preserve">www.turkuamk.fi/ruori2  </w:t>
      </w:r>
    </w:p>
    <w:p w:rsidR="00443D12" w:rsidRDefault="009A160B">
      <w:pPr>
        <w:pStyle w:val="Yhteystiedot"/>
      </w:pPr>
      <w:r w:rsidRPr="0074449A">
        <w:rPr>
          <w:noProof/>
        </w:rPr>
        <w:drawing>
          <wp:inline distT="0" distB="0" distL="0" distR="0" wp14:anchorId="1F5D47FC" wp14:editId="589F6084">
            <wp:extent cx="866775" cy="854334"/>
            <wp:effectExtent l="0" t="0" r="0" b="3175"/>
            <wp:docPr id="1" name="Kuva 1" descr="C:\Users\rilaakso\Pictures\RUORI2\Ruori_rol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aakso\Pictures\RUORI2\Ruori_rollis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624" cy="872913"/>
                    </a:xfrm>
                    <a:prstGeom prst="rect">
                      <a:avLst/>
                    </a:prstGeom>
                    <a:noFill/>
                    <a:ln>
                      <a:noFill/>
                    </a:ln>
                  </pic:spPr>
                </pic:pic>
              </a:graphicData>
            </a:graphic>
          </wp:inline>
        </w:drawing>
      </w:r>
      <w:r>
        <w:t xml:space="preserve"> </w:t>
      </w:r>
      <w:r>
        <w:rPr>
          <w:noProof/>
        </w:rPr>
        <w:drawing>
          <wp:inline distT="0" distB="0" distL="0" distR="0" wp14:anchorId="6E23B83E" wp14:editId="6B6006C6">
            <wp:extent cx="1145381" cy="528638"/>
            <wp:effectExtent l="0" t="0" r="0" b="5080"/>
            <wp:docPr id="7" name="Picture 1" descr="Tämän sivuston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6" name="Picture 1" descr="Tämän sivuston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381" cy="528638"/>
                    </a:xfrm>
                    <a:prstGeom prst="rect">
                      <a:avLst/>
                    </a:prstGeom>
                    <a:noFill/>
                    <a:ln>
                      <a:noFill/>
                    </a:ln>
                  </pic:spPr>
                </pic:pic>
              </a:graphicData>
            </a:graphic>
          </wp:inline>
        </w:drawing>
      </w:r>
      <w:r>
        <w:t xml:space="preserve"> </w:t>
      </w:r>
      <w:r>
        <w:rPr>
          <w:noProof/>
          <w:sz w:val="40"/>
          <w:szCs w:val="40"/>
        </w:rPr>
        <w:drawing>
          <wp:inline distT="0" distB="0" distL="0" distR="0" wp14:anchorId="6FDC1140" wp14:editId="688EBC5C">
            <wp:extent cx="981075" cy="692233"/>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235" cy="702224"/>
                    </a:xfrm>
                    <a:prstGeom prst="rect">
                      <a:avLst/>
                    </a:prstGeom>
                    <a:noFill/>
                  </pic:spPr>
                </pic:pic>
              </a:graphicData>
            </a:graphic>
          </wp:inline>
        </w:drawing>
      </w:r>
      <w:r>
        <w:rPr>
          <w:noProof/>
          <w:sz w:val="40"/>
          <w:szCs w:val="40"/>
        </w:rPr>
        <w:drawing>
          <wp:inline distT="0" distB="0" distL="0" distR="0" wp14:anchorId="502245DB" wp14:editId="4DDED1C0">
            <wp:extent cx="974090" cy="1009195"/>
            <wp:effectExtent l="0" t="0" r="0" b="63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4090" cy="1009195"/>
                    </a:xfrm>
                    <a:prstGeom prst="rect">
                      <a:avLst/>
                    </a:prstGeom>
                    <a:noFill/>
                  </pic:spPr>
                </pic:pic>
              </a:graphicData>
            </a:graphic>
          </wp:inline>
        </w:drawing>
      </w:r>
    </w:p>
    <w:tbl>
      <w:tblPr>
        <w:tblStyle w:val="Taulukkouutiskirjeess"/>
        <w:tblW w:w="3305" w:type="pct"/>
        <w:tblLook w:val="0660" w:firstRow="1" w:lastRow="1" w:firstColumn="0" w:lastColumn="0" w:noHBand="1" w:noVBand="1"/>
        <w:tblDescription w:val="Esittelykirje"/>
      </w:tblPr>
      <w:tblGrid>
        <w:gridCol w:w="6945"/>
      </w:tblGrid>
      <w:tr w:rsidR="005D5BF5" w:rsidTr="006D5B73">
        <w:trPr>
          <w:cnfStyle w:val="100000000000" w:firstRow="1" w:lastRow="0" w:firstColumn="0" w:lastColumn="0" w:oddVBand="0" w:evenVBand="0" w:oddHBand="0" w:evenHBand="0" w:firstRowFirstColumn="0" w:firstRowLastColumn="0" w:lastRowFirstColumn="0" w:lastRowLastColumn="0"/>
          <w:trHeight w:val="70"/>
        </w:trPr>
        <w:tc>
          <w:tcPr>
            <w:tcW w:w="5000" w:type="pct"/>
          </w:tcPr>
          <w:p w:rsidR="007D340D" w:rsidRDefault="007D340D">
            <w:pPr>
              <w:pStyle w:val="Taulukonpaikka"/>
            </w:pPr>
          </w:p>
        </w:tc>
      </w:tr>
      <w:tr w:rsidR="005D5BF5" w:rsidTr="006D5B73">
        <w:trPr>
          <w:trHeight w:val="5150"/>
        </w:trPr>
        <w:tc>
          <w:tcPr>
            <w:tcW w:w="5000" w:type="pct"/>
          </w:tcPr>
          <w:p w:rsidR="007D340D" w:rsidRDefault="00614EB1" w:rsidP="00614EB1">
            <w:pPr>
              <w:spacing w:after="200" w:line="276" w:lineRule="auto"/>
            </w:pPr>
            <w:r>
              <w:t>Hyvä lukija,</w:t>
            </w:r>
          </w:p>
          <w:p w:rsidR="000B5D81" w:rsidRDefault="004316DB" w:rsidP="00614EB1">
            <w:pPr>
              <w:spacing w:after="200" w:line="276" w:lineRule="auto"/>
            </w:pPr>
            <w:r>
              <w:t>RUORI</w:t>
            </w:r>
            <w:r w:rsidR="00575033">
              <w:t xml:space="preserve"> </w:t>
            </w:r>
            <w:r>
              <w:t>2-hanke on pyörinyt aktiivisesti kevään ajan</w:t>
            </w:r>
            <w:r w:rsidR="00614EB1">
              <w:t xml:space="preserve">. </w:t>
            </w:r>
            <w:r w:rsidR="000B5D81">
              <w:t>Vertaisvalmennusryhmät ovat toimin</w:t>
            </w:r>
            <w:r w:rsidR="006D5B73">
              <w:t>eet ahkerasti ja ensimmäiset sai</w:t>
            </w:r>
            <w:r w:rsidR="000B5D81">
              <w:t xml:space="preserve">vat </w:t>
            </w:r>
            <w:r>
              <w:t>todistuksensa maaliskuussa ja toukokuussa</w:t>
            </w:r>
            <w:r w:rsidR="000B5D81">
              <w:t xml:space="preserve">. Työttömien yhdistyksiä on kolme mukana; Turun Seudun TST ry, Salon alueen Työttömät ry ja Varissuon Työ ja Toiminta ry. </w:t>
            </w:r>
            <w:r w:rsidR="000B5357">
              <w:t>Toimintaa on toteutettu lisäksi Raision kaupungin kanssa.</w:t>
            </w:r>
            <w:r>
              <w:br/>
            </w:r>
            <w:r w:rsidR="00D260DD">
              <w:t>Vertaisvalmentajien valmennusohjelma on saanut sisältönsä:</w:t>
            </w:r>
            <w:r w:rsidR="00D260DD">
              <w:br/>
              <w:t xml:space="preserve">Hyvällä mielellä, Arjen hallinta, </w:t>
            </w:r>
            <w:r w:rsidR="00DF0A83">
              <w:t xml:space="preserve">Aktiivisuus – pidä huolta itsestäsi ja Vapaaehtoistyö ja oma jaksaminen vapaaehtoistyössä. </w:t>
            </w:r>
            <w:r w:rsidR="003B1BF5">
              <w:t xml:space="preserve"> </w:t>
            </w:r>
            <w:r w:rsidR="006D5B73">
              <w:t xml:space="preserve"> </w:t>
            </w:r>
            <w:r w:rsidR="00D260DD">
              <w:t xml:space="preserve">Pienryhmiä on toteutettu teemoilla: Arjen ensiapu, </w:t>
            </w:r>
            <w:proofErr w:type="spellStart"/>
            <w:r w:rsidR="00DF0A83">
              <w:t>V</w:t>
            </w:r>
            <w:r w:rsidR="00D260DD">
              <w:t>oimaannuttava</w:t>
            </w:r>
            <w:proofErr w:type="spellEnd"/>
            <w:r w:rsidR="00D260DD">
              <w:t xml:space="preserve"> valokuva ja Hyvää ja terveellistä.</w:t>
            </w:r>
            <w:r>
              <w:t xml:space="preserve"> Lisäksi on käyty ulkoilemassa, keilaamassa, uimassa ja pyritty pitämään huolta kunnosta.</w:t>
            </w:r>
          </w:p>
          <w:p w:rsidR="003B1BF5" w:rsidRDefault="004316DB" w:rsidP="004316DB">
            <w:pPr>
              <w:spacing w:after="200" w:line="276" w:lineRule="auto"/>
            </w:pPr>
            <w:r>
              <w:t>Kesä</w:t>
            </w:r>
            <w:r w:rsidR="003B1BF5">
              <w:t>terveisin Ritva, Johanna ja Irmeli</w:t>
            </w:r>
          </w:p>
        </w:tc>
      </w:tr>
      <w:tr w:rsidR="005D5BF5" w:rsidTr="006D5B73">
        <w:trPr>
          <w:cnfStyle w:val="010000000000" w:firstRow="0" w:lastRow="1" w:firstColumn="0" w:lastColumn="0" w:oddVBand="0" w:evenVBand="0" w:oddHBand="0" w:evenHBand="0" w:firstRowFirstColumn="0" w:firstRowLastColumn="0" w:lastRowFirstColumn="0" w:lastRowLastColumn="0"/>
          <w:trHeight w:val="70"/>
        </w:trPr>
        <w:tc>
          <w:tcPr>
            <w:tcW w:w="5000" w:type="pct"/>
          </w:tcPr>
          <w:p w:rsidR="007D340D" w:rsidRDefault="007D340D">
            <w:pPr>
              <w:pStyle w:val="Taulukonpaikka"/>
            </w:pPr>
          </w:p>
        </w:tc>
      </w:tr>
    </w:tbl>
    <w:p w:rsidR="007D340D" w:rsidRPr="000B5357" w:rsidRDefault="006D5B73" w:rsidP="000B5357">
      <w:pPr>
        <w:pStyle w:val="Pa2"/>
        <w:spacing w:after="380" w:line="240" w:lineRule="auto"/>
        <w:rPr>
          <w:rFonts w:asciiTheme="minorHAnsi" w:hAnsiTheme="minorHAnsi"/>
          <w:color w:val="211D1E"/>
          <w:sz w:val="22"/>
          <w:szCs w:val="22"/>
        </w:rPr>
      </w:pPr>
      <w:r>
        <w:rPr>
          <w:rStyle w:val="A2"/>
          <w:rFonts w:asciiTheme="minorHAnsi" w:hAnsiTheme="minorHAnsi"/>
          <w:sz w:val="22"/>
          <w:szCs w:val="22"/>
        </w:rPr>
        <w:br/>
        <w:t>R</w:t>
      </w:r>
      <w:r w:rsidR="00614EB1" w:rsidRPr="00BB6750">
        <w:rPr>
          <w:rStyle w:val="A2"/>
          <w:rFonts w:asciiTheme="minorHAnsi" w:hAnsiTheme="minorHAnsi"/>
          <w:sz w:val="22"/>
          <w:szCs w:val="22"/>
        </w:rPr>
        <w:t>UORI</w:t>
      </w:r>
      <w:r w:rsidR="00575033">
        <w:rPr>
          <w:rStyle w:val="A2"/>
          <w:rFonts w:asciiTheme="minorHAnsi" w:hAnsiTheme="minorHAnsi"/>
          <w:sz w:val="22"/>
          <w:szCs w:val="22"/>
        </w:rPr>
        <w:t xml:space="preserve"> </w:t>
      </w:r>
      <w:r w:rsidR="00614EB1" w:rsidRPr="00BB6750">
        <w:rPr>
          <w:rStyle w:val="A2"/>
          <w:rFonts w:asciiTheme="minorHAnsi" w:hAnsiTheme="minorHAnsi"/>
          <w:sz w:val="22"/>
          <w:szCs w:val="22"/>
        </w:rPr>
        <w:t xml:space="preserve">2 -hanke pohjautuu vuonna 2016 tehtyyn kartoitukseen ja toteuttaa työttömien haastatteluissa ja työpajoissa esille tulleita ideoita ja toiveita. Työttömät kokivat, että tarvitaan kannustajaa ja motivoijaa, jonka kanssa on helpompi aktivoitua oman hyvinvointinsa edistämisessä. </w:t>
      </w:r>
      <w:r w:rsidR="00614EB1" w:rsidRPr="00BB6750">
        <w:rPr>
          <w:rStyle w:val="A2"/>
          <w:rFonts w:asciiTheme="minorHAnsi" w:hAnsiTheme="minorHAnsi"/>
          <w:sz w:val="22"/>
          <w:szCs w:val="22"/>
        </w:rPr>
        <w:br/>
        <w:t>Hankkeessa valmennetaan työttömiä vertaisvalmentajiksi ja kimppakavereiksi työttömien terveyden ja hyvi</w:t>
      </w:r>
      <w:r>
        <w:rPr>
          <w:rStyle w:val="A2"/>
          <w:rFonts w:asciiTheme="minorHAnsi" w:hAnsiTheme="minorHAnsi"/>
          <w:sz w:val="22"/>
          <w:szCs w:val="22"/>
        </w:rPr>
        <w:t>nvoinnin edistämiseen. T</w:t>
      </w:r>
      <w:r w:rsidR="00614EB1" w:rsidRPr="00BB6750">
        <w:rPr>
          <w:rStyle w:val="A2"/>
          <w:rFonts w:asciiTheme="minorHAnsi" w:hAnsiTheme="minorHAnsi"/>
          <w:sz w:val="22"/>
          <w:szCs w:val="22"/>
        </w:rPr>
        <w:t>avoitteena on työttömien osallisuuden, se</w:t>
      </w:r>
      <w:r>
        <w:rPr>
          <w:rStyle w:val="A2"/>
          <w:rFonts w:asciiTheme="minorHAnsi" w:hAnsiTheme="minorHAnsi"/>
          <w:sz w:val="22"/>
          <w:szCs w:val="22"/>
        </w:rPr>
        <w:t>kä elämänhallinnan parantaminen.</w:t>
      </w:r>
    </w:p>
    <w:sectPr w:rsidR="007D340D" w:rsidRPr="000B5357">
      <w:footerReference w:type="default" r:id="rId15"/>
      <w:pgSz w:w="11907" w:h="16839" w:code="1"/>
      <w:pgMar w:top="765" w:right="700" w:bottom="1448" w:left="700" w:header="382"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0E" w:rsidRDefault="00A1250E">
      <w:pPr>
        <w:spacing w:before="0" w:after="0" w:line="240" w:lineRule="auto"/>
      </w:pPr>
      <w:r>
        <w:separator/>
      </w:r>
    </w:p>
  </w:endnote>
  <w:endnote w:type="continuationSeparator" w:id="0">
    <w:p w:rsidR="00A1250E" w:rsidRDefault="00A125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uutiskirjeess"/>
      <w:tblW w:w="5000" w:type="pct"/>
      <w:tblInd w:w="144" w:type="dxa"/>
      <w:tblLook w:val="0660" w:firstRow="1" w:lastRow="1" w:firstColumn="0" w:lastColumn="0" w:noHBand="1" w:noVBand="1"/>
    </w:tblPr>
    <w:tblGrid>
      <w:gridCol w:w="6762"/>
      <w:gridCol w:w="410"/>
      <w:gridCol w:w="333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A1250E">
          <w:pPr>
            <w:pStyle w:val="Taulukonpaikka"/>
          </w:pPr>
        </w:p>
      </w:tc>
      <w:tc>
        <w:tcPr>
          <w:tcW w:w="195" w:type="pct"/>
          <w:tcBorders>
            <w:top w:val="nil"/>
            <w:bottom w:val="nil"/>
          </w:tcBorders>
          <w:shd w:val="clear" w:color="auto" w:fill="auto"/>
        </w:tcPr>
        <w:p w:rsidR="005D5BF5" w:rsidRDefault="00A1250E">
          <w:pPr>
            <w:pStyle w:val="Taulukonpaikka"/>
          </w:pPr>
        </w:p>
      </w:tc>
      <w:tc>
        <w:tcPr>
          <w:tcW w:w="1585" w:type="pct"/>
        </w:tcPr>
        <w:p w:rsidR="005D5BF5" w:rsidRDefault="00A1250E">
          <w:pPr>
            <w:pStyle w:val="Taulukonpaikka"/>
          </w:pPr>
        </w:p>
      </w:tc>
    </w:tr>
    <w:tr w:rsidR="005D5BF5" w:rsidTr="005D5BF5">
      <w:tc>
        <w:tcPr>
          <w:tcW w:w="3215" w:type="pct"/>
        </w:tcPr>
        <w:p w:rsidR="009A160B" w:rsidRDefault="009A160B" w:rsidP="009A160B">
          <w:pPr>
            <w:pStyle w:val="alatunniste"/>
          </w:pPr>
          <w:r>
            <w:t xml:space="preserve">Yhteystiedot: Ritva Laaksonen-Heikkilä, </w:t>
          </w:r>
          <w:hyperlink r:id="rId1" w:history="1">
            <w:r w:rsidRPr="00A6429E">
              <w:rPr>
                <w:rStyle w:val="Hyperlink"/>
              </w:rPr>
              <w:t>ritva.laaksonen-heikkila@turkuamk.fi</w:t>
            </w:r>
          </w:hyperlink>
          <w:r>
            <w:t xml:space="preserve">, p 044 9075477 </w:t>
          </w:r>
          <w:r>
            <w:br/>
            <w:t xml:space="preserve">Johanna Kurtti, </w:t>
          </w:r>
          <w:hyperlink r:id="rId2" w:history="1">
            <w:r w:rsidRPr="00A6429E">
              <w:rPr>
                <w:rStyle w:val="Hyperlink"/>
              </w:rPr>
              <w:t>johanna.kurtti@turkuamk.fi</w:t>
            </w:r>
          </w:hyperlink>
          <w:r>
            <w:t>, p 040 3550524</w:t>
          </w:r>
          <w:r>
            <w:br/>
            <w:t xml:space="preserve">Irmeli Leino, </w:t>
          </w:r>
          <w:hyperlink r:id="rId3" w:history="1">
            <w:r w:rsidRPr="00A6429E">
              <w:rPr>
                <w:rStyle w:val="Hyperlink"/>
              </w:rPr>
              <w:t>irmeli.leino@turkuamk.fi</w:t>
            </w:r>
          </w:hyperlink>
          <w:r>
            <w:t>, p 044 9075495</w:t>
          </w:r>
        </w:p>
      </w:tc>
      <w:tc>
        <w:tcPr>
          <w:tcW w:w="195" w:type="pct"/>
          <w:tcBorders>
            <w:top w:val="nil"/>
            <w:bottom w:val="nil"/>
          </w:tcBorders>
          <w:shd w:val="clear" w:color="auto" w:fill="auto"/>
        </w:tcPr>
        <w:p w:rsidR="005D5BF5" w:rsidRDefault="00A1250E">
          <w:pPr>
            <w:pStyle w:val="alatunniste"/>
          </w:pPr>
        </w:p>
      </w:tc>
      <w:tc>
        <w:tcPr>
          <w:tcW w:w="1585" w:type="pct"/>
        </w:tcPr>
        <w:p w:rsidR="005D5BF5" w:rsidRDefault="00011FCF">
          <w:pPr>
            <w:pStyle w:val="alatunniste"/>
          </w:pPr>
          <w:r>
            <w:t xml:space="preserve">Sivu </w:t>
          </w:r>
          <w:r>
            <w:fldChar w:fldCharType="begin"/>
          </w:r>
          <w:r>
            <w:instrText>PAGE</w:instrText>
          </w:r>
          <w:r>
            <w:fldChar w:fldCharType="separate"/>
          </w:r>
          <w:r w:rsidR="00575033">
            <w:rPr>
              <w:noProof/>
            </w:rPr>
            <w:t>1</w:t>
          </w:r>
          <w:r>
            <w:fldChar w:fldCharType="end"/>
          </w:r>
          <w:r>
            <w:t xml:space="preserve"> / </w:t>
          </w:r>
          <w:r>
            <w:fldChar w:fldCharType="begin"/>
          </w:r>
          <w:r>
            <w:instrText>NUMPAGES</w:instrText>
          </w:r>
          <w:r>
            <w:fldChar w:fldCharType="separate"/>
          </w:r>
          <w:r w:rsidR="00575033">
            <w:rPr>
              <w:noProof/>
            </w:rPr>
            <w:t>1</w:t>
          </w:r>
          <w: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A1250E">
          <w:pPr>
            <w:pStyle w:val="Taulukonpaikka"/>
          </w:pPr>
        </w:p>
      </w:tc>
      <w:tc>
        <w:tcPr>
          <w:tcW w:w="195" w:type="pct"/>
          <w:tcBorders>
            <w:top w:val="nil"/>
            <w:bottom w:val="nil"/>
          </w:tcBorders>
          <w:shd w:val="clear" w:color="auto" w:fill="auto"/>
        </w:tcPr>
        <w:p w:rsidR="005D5BF5" w:rsidRDefault="00A1250E">
          <w:pPr>
            <w:pStyle w:val="Taulukonpaikka"/>
          </w:pPr>
        </w:p>
      </w:tc>
      <w:tc>
        <w:tcPr>
          <w:tcW w:w="1585" w:type="pct"/>
        </w:tcPr>
        <w:p w:rsidR="005D5BF5" w:rsidRDefault="00A1250E">
          <w:pPr>
            <w:pStyle w:val="Taulukonpaikka"/>
          </w:pPr>
        </w:p>
      </w:tc>
    </w:tr>
  </w:tbl>
  <w:p w:rsidR="005D5BF5" w:rsidRDefault="00A1250E">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0E" w:rsidRDefault="00A1250E">
      <w:pPr>
        <w:spacing w:before="0" w:after="0" w:line="240" w:lineRule="auto"/>
      </w:pPr>
      <w:r>
        <w:separator/>
      </w:r>
    </w:p>
  </w:footnote>
  <w:footnote w:type="continuationSeparator" w:id="0">
    <w:p w:rsidR="00A1250E" w:rsidRDefault="00A1250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4F"/>
    <w:rsid w:val="00011FCF"/>
    <w:rsid w:val="000B5357"/>
    <w:rsid w:val="000B5D81"/>
    <w:rsid w:val="00324645"/>
    <w:rsid w:val="00334158"/>
    <w:rsid w:val="00364556"/>
    <w:rsid w:val="003B1BF5"/>
    <w:rsid w:val="004316DB"/>
    <w:rsid w:val="00443D12"/>
    <w:rsid w:val="004D382C"/>
    <w:rsid w:val="004D3B66"/>
    <w:rsid w:val="00575033"/>
    <w:rsid w:val="00614EB1"/>
    <w:rsid w:val="006D5B73"/>
    <w:rsid w:val="007D340D"/>
    <w:rsid w:val="009A160B"/>
    <w:rsid w:val="00A1250E"/>
    <w:rsid w:val="00A80B4F"/>
    <w:rsid w:val="00AA3092"/>
    <w:rsid w:val="00AC4944"/>
    <w:rsid w:val="00BB6750"/>
    <w:rsid w:val="00D260DD"/>
    <w:rsid w:val="00D906D8"/>
    <w:rsid w:val="00DF0A83"/>
    <w:rsid w:val="00E712A7"/>
    <w:rsid w:val="00EE7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4EF7"/>
  <w15:chartTrackingRefBased/>
  <w15:docId w15:val="{4810C7E6-350B-4DDE-9300-D5F0A974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fi-FI" w:eastAsia="fi-FI"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otsikko2">
    <w:name w:val="otsikko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otsikko3">
    <w:name w:val="otsikko 3"/>
    <w:basedOn w:val="Normal"/>
    <w:next w:val="Normal"/>
    <w:link w:val="Otsikon3merkki"/>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otsikko4">
    <w:name w:val="otsikko 4"/>
    <w:basedOn w:val="Normal"/>
    <w:next w:val="Normal"/>
    <w:link w:val="Yltunnisteen4merkki"/>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otsikko5">
    <w:name w:val="otsikko 5"/>
    <w:basedOn w:val="Normal"/>
    <w:next w:val="Normal"/>
    <w:link w:val="Yltunnisteen5merkki"/>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otsikko6">
    <w:name w:val="otsikko 6"/>
    <w:basedOn w:val="Normal"/>
    <w:next w:val="Normal"/>
    <w:link w:val="Yltunnisteen6merkki"/>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atio">
    <w:name w:val="Organisaatio"/>
    <w:basedOn w:val="Normal"/>
    <w:next w:val="Yhteystiedot"/>
    <w:uiPriority w:val="1"/>
    <w:qFormat/>
    <w:pPr>
      <w:spacing w:before="240" w:after="100"/>
    </w:pPr>
    <w:rPr>
      <w:rFonts w:asciiTheme="majorHAnsi" w:eastAsiaTheme="majorEastAsia" w:hAnsiTheme="majorHAnsi" w:cstheme="majorBidi"/>
      <w:color w:val="956AAC" w:themeColor="accent5"/>
      <w:sz w:val="66"/>
    </w:rPr>
  </w:style>
  <w:style w:type="paragraph" w:customStyle="1" w:styleId="Yhteystiedot">
    <w:name w:val="Yhteystiedot"/>
    <w:basedOn w:val="Normal"/>
    <w:uiPriority w:val="1"/>
    <w:qFormat/>
    <w:pPr>
      <w:spacing w:before="0" w:after="240" w:line="336" w:lineRule="auto"/>
      <w:contextualSpacing/>
    </w:pPr>
  </w:style>
  <w:style w:type="paragraph" w:customStyle="1" w:styleId="Taulukonpaikka">
    <w:name w:val="Taulukon paikka"/>
    <w:basedOn w:val="Normal"/>
    <w:next w:val="Normal"/>
    <w:uiPriority w:val="2"/>
    <w:qFormat/>
    <w:pPr>
      <w:spacing w:before="0" w:after="0" w:line="80" w:lineRule="exact"/>
    </w:pPr>
  </w:style>
  <w:style w:type="paragraph" w:customStyle="1" w:styleId="Valokuva">
    <w:name w:val="Valokuva"/>
    <w:basedOn w:val="Normal"/>
    <w:uiPriority w:val="2"/>
    <w:qFormat/>
    <w:pPr>
      <w:spacing w:before="0" w:after="360" w:line="240" w:lineRule="auto"/>
      <w:ind w:left="0" w:right="0"/>
      <w:jc w:val="center"/>
    </w:pPr>
  </w:style>
  <w:style w:type="character" w:customStyle="1" w:styleId="Otsikon3merkki">
    <w:name w:val="Otsikon 3 merkki"/>
    <w:basedOn w:val="DefaultParagraphFont"/>
    <w:link w:val="otsikko3"/>
    <w:uiPriority w:val="9"/>
    <w:semiHidden/>
    <w:rPr>
      <w:rFonts w:asciiTheme="majorHAnsi" w:eastAsiaTheme="majorEastAsia" w:hAnsiTheme="majorHAnsi" w:cstheme="majorBidi"/>
      <w:b/>
      <w:bCs/>
      <w:color w:val="199BD0" w:themeColor="accent1"/>
    </w:rPr>
  </w:style>
  <w:style w:type="paragraph" w:customStyle="1" w:styleId="alatunniste">
    <w:name w:val="alatunniste"/>
    <w:basedOn w:val="Normal"/>
    <w:link w:val="Alatunnisteenmerkki"/>
    <w:uiPriority w:val="99"/>
    <w:unhideWhenUsed/>
    <w:qFormat/>
    <w:pPr>
      <w:tabs>
        <w:tab w:val="center" w:pos="4680"/>
        <w:tab w:val="right" w:pos="9360"/>
      </w:tabs>
      <w:spacing w:before="160" w:after="160" w:line="240" w:lineRule="auto"/>
    </w:pPr>
    <w:rPr>
      <w:color w:val="956AAC" w:themeColor="accent5"/>
    </w:rPr>
  </w:style>
  <w:style w:type="character" w:customStyle="1" w:styleId="Alatunnisteenmerkki">
    <w:name w:val="Alatunnisteen merkki"/>
    <w:basedOn w:val="DefaultParagraphFont"/>
    <w:link w:val="alatunniste"/>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customStyle="1" w:styleId="Taulukkoruudukko">
    <w:name w:val="Taulukkoruudukko"/>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uutiskirjeess">
    <w:name w:val="Taulukko uutiskirjeessä"/>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Uutiskirjeenvalokuva">
    <w:name w:val="Uutiskirjeen valokuva"/>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customStyle="1" w:styleId="yltunniste">
    <w:name w:val="ylätunniste"/>
    <w:basedOn w:val="Normal"/>
    <w:link w:val="Yltunnisteenmerkki"/>
    <w:uiPriority w:val="99"/>
    <w:unhideWhenUsed/>
    <w:pPr>
      <w:tabs>
        <w:tab w:val="center" w:pos="4680"/>
        <w:tab w:val="right" w:pos="9360"/>
      </w:tabs>
      <w:spacing w:before="0" w:after="0" w:line="240" w:lineRule="auto"/>
    </w:pPr>
  </w:style>
  <w:style w:type="character" w:customStyle="1" w:styleId="Yltunnisteenmerkki">
    <w:name w:val="Ylätunnisteen merkki"/>
    <w:basedOn w:val="DefaultParagraphFont"/>
    <w:link w:val="yltunniste"/>
    <w:uiPriority w:val="99"/>
  </w:style>
  <w:style w:type="character" w:customStyle="1" w:styleId="Yltunnisteen4merkki">
    <w:name w:val="Ylätunnisteen 4 merkki"/>
    <w:basedOn w:val="DefaultParagraphFont"/>
    <w:link w:val="otsikko4"/>
    <w:uiPriority w:val="9"/>
    <w:semiHidden/>
    <w:rPr>
      <w:rFonts w:asciiTheme="majorHAnsi" w:eastAsiaTheme="majorEastAsia" w:hAnsiTheme="majorHAnsi" w:cstheme="majorBidi"/>
      <w:b/>
      <w:bCs/>
      <w:i/>
      <w:iCs/>
      <w:color w:val="956AAC" w:themeColor="accent5"/>
    </w:rPr>
  </w:style>
  <w:style w:type="character" w:customStyle="1" w:styleId="Yltunnisteen5merkki">
    <w:name w:val="Ylätunnisteen 5 merkki"/>
    <w:basedOn w:val="DefaultParagraphFont"/>
    <w:link w:val="otsikko5"/>
    <w:uiPriority w:val="9"/>
    <w:semiHidden/>
    <w:rPr>
      <w:rFonts w:asciiTheme="majorHAnsi" w:eastAsiaTheme="majorEastAsia" w:hAnsiTheme="majorHAnsi" w:cstheme="majorBidi"/>
      <w:color w:val="4B3259" w:themeColor="accent5" w:themeShade="80"/>
    </w:rPr>
  </w:style>
  <w:style w:type="character" w:customStyle="1" w:styleId="Yltunnisteen6merkki">
    <w:name w:val="Ylätunnisteen 6 merkki"/>
    <w:basedOn w:val="DefaultParagraphFont"/>
    <w:link w:val="otsikko6"/>
    <w:uiPriority w:val="9"/>
    <w:semiHidden/>
    <w:rPr>
      <w:rFonts w:asciiTheme="majorHAnsi" w:eastAsiaTheme="majorEastAsia" w:hAnsiTheme="majorHAnsi" w:cstheme="majorBidi"/>
      <w:i/>
      <w:iCs/>
      <w:color w:val="4B3259" w:themeColor="accent5" w:themeShade="80"/>
    </w:rPr>
  </w:style>
  <w:style w:type="paragraph" w:customStyle="1" w:styleId="Default">
    <w:name w:val="Default"/>
    <w:rsid w:val="00614EB1"/>
    <w:pPr>
      <w:autoSpaceDE w:val="0"/>
      <w:autoSpaceDN w:val="0"/>
      <w:adjustRightInd w:val="0"/>
      <w:spacing w:before="0" w:after="0" w:line="240" w:lineRule="auto"/>
      <w:ind w:left="0" w:right="0"/>
    </w:pPr>
    <w:rPr>
      <w:rFonts w:ascii="Arial" w:hAnsi="Arial" w:cs="Arial"/>
      <w:color w:val="000000"/>
      <w:sz w:val="24"/>
      <w:szCs w:val="24"/>
    </w:rPr>
  </w:style>
  <w:style w:type="paragraph" w:customStyle="1" w:styleId="Pa2">
    <w:name w:val="Pa2"/>
    <w:basedOn w:val="Default"/>
    <w:next w:val="Default"/>
    <w:uiPriority w:val="99"/>
    <w:rsid w:val="00614EB1"/>
    <w:pPr>
      <w:spacing w:line="501" w:lineRule="atLeast"/>
    </w:pPr>
    <w:rPr>
      <w:color w:val="262626" w:themeColor="text1" w:themeTint="D9"/>
    </w:rPr>
  </w:style>
  <w:style w:type="character" w:customStyle="1" w:styleId="A2">
    <w:name w:val="A2"/>
    <w:uiPriority w:val="99"/>
    <w:rsid w:val="00614EB1"/>
    <w:rPr>
      <w:color w:val="211D1E"/>
      <w:sz w:val="130"/>
      <w:szCs w:val="130"/>
    </w:rPr>
  </w:style>
  <w:style w:type="paragraph" w:styleId="Header">
    <w:name w:val="header"/>
    <w:basedOn w:val="Normal"/>
    <w:link w:val="HeaderChar"/>
    <w:uiPriority w:val="99"/>
    <w:unhideWhenUsed/>
    <w:rsid w:val="009A160B"/>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9A160B"/>
  </w:style>
  <w:style w:type="paragraph" w:styleId="Footer">
    <w:name w:val="footer"/>
    <w:basedOn w:val="Normal"/>
    <w:link w:val="FooterChar"/>
    <w:uiPriority w:val="99"/>
    <w:unhideWhenUsed/>
    <w:qFormat/>
    <w:rsid w:val="009A160B"/>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9A160B"/>
  </w:style>
  <w:style w:type="character" w:styleId="Hyperlink">
    <w:name w:val="Hyperlink"/>
    <w:basedOn w:val="DefaultParagraphFont"/>
    <w:uiPriority w:val="99"/>
    <w:unhideWhenUsed/>
    <w:rsid w:val="009A160B"/>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i/imgres?imgurl=http://asuntomessut.fi/sites/default/files/blogger/user-1208/0_juhannus_kerrotun_juhannusruusun_oksa.jpg&amp;imgrefurl=http://asuntomessut.fi/sarin-puutarhat/ne-perinteiset-juhannusruusut/&amp;docid=ScGE4aXGhlrvvM&amp;tbnid=Zb5fYn3noN3m5M:&amp;vet=10ahUKEwjKzv2A0rnbAhXGw6YKHWTiCWQQMwhjKCQwJA..i&amp;w=600&amp;h=400&amp;bih=651&amp;biw=1366&amp;q=juhannusruusu&amp;ved=0ahUKEwjKzv2A0rnbAhXGw6YKHWTiCWQQMwhjKCQwJA&amp;iact=mrc&amp;uact=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ssi/Tutkimus%20ja%20kehitys/1/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mailto:irmeli.leino@turkuamk.fi" TargetMode="External"/><Relationship Id="rId2" Type="http://schemas.openxmlformats.org/officeDocument/2006/relationships/hyperlink" Target="mailto:johanna.kurtti@turkuamk.fi" TargetMode="External"/><Relationship Id="rId1" Type="http://schemas.openxmlformats.org/officeDocument/2006/relationships/hyperlink" Target="mailto:ritva.laaksonen-heikkila@turkuamk.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rtti\AppData\Roaming\Microsoft\Templates\Alakoulun%20uutis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6AAAF23C749FEA5BAF41085DB750D"/>
        <w:category>
          <w:name w:val="Yleiset"/>
          <w:gallery w:val="placeholder"/>
        </w:category>
        <w:types>
          <w:type w:val="bbPlcHdr"/>
        </w:types>
        <w:behaviors>
          <w:behavior w:val="content"/>
        </w:behaviors>
        <w:guid w:val="{95FBC070-3178-4CFC-8FC6-2646773D3B14}"/>
      </w:docPartPr>
      <w:docPartBody>
        <w:p w:rsidR="00105521" w:rsidRDefault="00B80B06">
          <w:pPr>
            <w:pStyle w:val="F796AAAF23C749FEA5BAF41085DB750D"/>
          </w:pPr>
          <w:r>
            <w:t>[Päivämäärä]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1"/>
    <w:rsid w:val="00105521"/>
    <w:rsid w:val="0076020A"/>
    <w:rsid w:val="00B736FC"/>
    <w:rsid w:val="00B80B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A50F5B328E4EFDB0665163A64E00BD">
    <w:name w:val="D4A50F5B328E4EFDB0665163A64E00BD"/>
  </w:style>
  <w:style w:type="paragraph" w:customStyle="1" w:styleId="49FF2CBB748B4590944B4A6F702CDF58">
    <w:name w:val="49FF2CBB748B4590944B4A6F702CDF58"/>
  </w:style>
  <w:style w:type="paragraph" w:customStyle="1" w:styleId="73853C9293EB4B2881A815379318AC52">
    <w:name w:val="73853C9293EB4B2881A815379318AC52"/>
  </w:style>
  <w:style w:type="paragraph" w:customStyle="1" w:styleId="FC60B75232B944429D5C41BF2DFB6192">
    <w:name w:val="FC60B75232B944429D5C41BF2DFB6192"/>
  </w:style>
  <w:style w:type="paragraph" w:customStyle="1" w:styleId="DADE5DA7C5B546939815FBBD9B64BBA5">
    <w:name w:val="DADE5DA7C5B546939815FBBD9B64BBA5"/>
  </w:style>
  <w:style w:type="paragraph" w:customStyle="1" w:styleId="ADCC9905C28B4F81A5A709045AD91D77">
    <w:name w:val="ADCC9905C28B4F81A5A709045AD91D77"/>
  </w:style>
  <w:style w:type="paragraph" w:customStyle="1" w:styleId="otsikko2">
    <w:name w:val="otsikko 2"/>
    <w:basedOn w:val="Normal"/>
    <w:next w:val="Normal"/>
    <w:link w:val="Otsikon2merkki"/>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rPr>
  </w:style>
  <w:style w:type="character" w:customStyle="1" w:styleId="Otsikon2merkki">
    <w:name w:val="Otsikon 2 merkki"/>
    <w:basedOn w:val="DefaultParagraphFont"/>
    <w:link w:val="otsikko2"/>
    <w:rPr>
      <w:rFonts w:asciiTheme="majorHAnsi" w:eastAsiaTheme="majorEastAsia" w:hAnsiTheme="majorHAnsi" w:cstheme="majorBidi"/>
      <w:b/>
      <w:bCs/>
      <w:color w:val="0D0D0D" w:themeColor="text1" w:themeTint="F2"/>
    </w:rPr>
  </w:style>
  <w:style w:type="paragraph" w:customStyle="1" w:styleId="B055040F4D6D439CA2B35FA6804F6B22">
    <w:name w:val="B055040F4D6D439CA2B35FA6804F6B22"/>
  </w:style>
  <w:style w:type="paragraph" w:customStyle="1" w:styleId="D717943C07B64FDEBE5CD00E4EC8B0F9">
    <w:name w:val="D717943C07B64FDEBE5CD00E4EC8B0F9"/>
  </w:style>
  <w:style w:type="paragraph" w:customStyle="1" w:styleId="F796AAAF23C749FEA5BAF41085DB750D">
    <w:name w:val="F796AAAF23C749FEA5BAF41085DB750D"/>
  </w:style>
  <w:style w:type="paragraph" w:customStyle="1" w:styleId="7D431AF5562E4227A71B9B0D877A0F4B">
    <w:name w:val="7D431AF5562E4227A71B9B0D877A0F4B"/>
  </w:style>
  <w:style w:type="paragraph" w:customStyle="1" w:styleId="940BE1BEE1FD471C8A358880FC8EDC2B">
    <w:name w:val="940BE1BEE1FD471C8A358880FC8ED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2C2E22F-9C29-42A0-A23B-E6DF0A6E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Alakoulun uutiskirje.dotx</Template>
  <TotalTime>14</TotalTime>
  <Pages>1</Pages>
  <Words>155</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Kurtti Johanna</dc:creator>
  <cp:keywords/>
  <cp:lastModifiedBy>Laaksonen-Heikkilä Ritva</cp:lastModifiedBy>
  <cp:revision>3</cp:revision>
  <cp:lastPrinted>2018-05-07T06:17:00Z</cp:lastPrinted>
  <dcterms:created xsi:type="dcterms:W3CDTF">2018-06-04T09:05:00Z</dcterms:created>
  <dcterms:modified xsi:type="dcterms:W3CDTF">2018-06-04T09:19:00Z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